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>Essential Questions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What are the most important concepts my students should learn from this lesson/chapter/unit?</w:t>
      </w:r>
    </w:p>
    <w:p w:rsidR="0071252A" w:rsidRPr="0071252A" w:rsidRDefault="0071252A" w:rsidP="00712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CFFFF"/>
        </w:rPr>
        <w:t> </w:t>
      </w:r>
    </w:p>
    <w:p w:rsidR="0071252A" w:rsidRPr="0071252A" w:rsidRDefault="0071252A" w:rsidP="0071252A">
      <w:pPr>
        <w:shd w:val="clear" w:color="auto" w:fill="CC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1. Essential questions are concept in the form of questions.  Questions suggest inquiry.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2. Essential questions are organizers and set the focus for the lesson or unit.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3. Essential questions are initiators of creative and critical thinking.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4. Essential questions are conceptual commitments focusing on key concepts implicit in the curriculum.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Criteria for Essential Questions </w:t>
      </w:r>
    </w:p>
    <w:p w:rsidR="0071252A" w:rsidRPr="0071252A" w:rsidRDefault="0071252A" w:rsidP="0071252A">
      <w:pPr>
        <w:shd w:val="clear" w:color="auto" w:fill="CCFFFF"/>
        <w:spacing w:after="10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1. Each student should be able to understand the essential question(s).</w:t>
      </w:r>
    </w:p>
    <w:p w:rsidR="0071252A" w:rsidRPr="0071252A" w:rsidRDefault="0071252A" w:rsidP="0071252A">
      <w:pPr>
        <w:shd w:val="clear" w:color="auto" w:fill="CC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2. The language of the questions should be in broad terms.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3. There should be a logical sequence to a set of essential questions.</w:t>
      </w:r>
    </w:p>
    <w:p w:rsidR="0071252A" w:rsidRPr="0071252A" w:rsidRDefault="0071252A" w:rsidP="0071252A">
      <w:pPr>
        <w:shd w:val="clear" w:color="auto" w:fill="CC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4. Essential questions should be posted in the classroom.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Writing Essential Questions</w:t>
      </w:r>
    </w:p>
    <w:p w:rsidR="0071252A" w:rsidRPr="0071252A" w:rsidRDefault="0071252A" w:rsidP="0071252A">
      <w:pPr>
        <w:shd w:val="clear" w:color="auto" w:fill="CC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· What is your teaching </w:t>
      </w:r>
      <w:proofErr w:type="spellStart"/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objetive</w:t>
      </w:r>
      <w:proofErr w:type="spellEnd"/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?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· Write the objective as a question.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· Do you need smaller key questions?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· Rewrite if necessary to make sure learners understand the question(s).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lastRenderedPageBreak/>
        <w:t>What are some examples of essential questions? </w:t>
      </w:r>
    </w:p>
    <w:p w:rsidR="0071252A" w:rsidRPr="0071252A" w:rsidRDefault="0071252A" w:rsidP="0071252A">
      <w:pPr>
        <w:shd w:val="clear" w:color="auto" w:fill="CCFFFF"/>
        <w:spacing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Science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1. How do chemicals benefit society?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2. Are animals essential for man’s survival?  Explain.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3. Does South Carolina have reason to fear a natural disaster?  Which ones or Why not?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4. What must a scientist do in order to research something?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Math</w:t>
      </w:r>
    </w:p>
    <w:p w:rsidR="0071252A" w:rsidRPr="0071252A" w:rsidRDefault="0071252A" w:rsidP="0071252A">
      <w:pPr>
        <w:shd w:val="clear" w:color="auto" w:fill="CC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1. When should I multiply? When can’t I multiply? When is</w:t>
      </w:r>
      <w:proofErr w:type="gramStart"/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  multiplication</w:t>
      </w:r>
      <w:proofErr w:type="gramEnd"/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most useful?  Can multiplication make things smaller?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2. How is geometry used in the real world?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3. What is the role of geometry in advertising, architecture, or fabric design?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4. How would you explain, demonstrate, or draw the ________ process?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Social Studies</w:t>
      </w:r>
    </w:p>
    <w:p w:rsidR="0071252A" w:rsidRPr="0071252A" w:rsidRDefault="0071252A" w:rsidP="0071252A">
      <w:pPr>
        <w:shd w:val="clear" w:color="auto" w:fill="CC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1. How have ancient Greeks affected our society?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2. Why would the Europeans want to come to the colonies?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3. Why did your textbook include _____ in this chapter?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4. How does the economy of a society depend on the geography of the region?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Language Arts</w:t>
      </w:r>
    </w:p>
    <w:p w:rsidR="0071252A" w:rsidRPr="0071252A" w:rsidRDefault="0071252A" w:rsidP="0071252A">
      <w:pPr>
        <w:shd w:val="clear" w:color="auto" w:fill="CC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1. Why read?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2. What is the connection between reading and writing?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3. Do stories need a beginning, middle, and end?  Why?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4. What does the “Bernstein Bears” teach us about life?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Technology</w:t>
      </w:r>
    </w:p>
    <w:p w:rsidR="0071252A" w:rsidRPr="0071252A" w:rsidRDefault="0071252A" w:rsidP="0071252A">
      <w:pPr>
        <w:shd w:val="clear" w:color="auto" w:fill="CC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1. How can the computer be used as a tool?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2. How would our culture be different without computers?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3. What process would you use to write a letter using Microsoft Word?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4. What are your top ten priorities when producing a news video?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Physical Education</w:t>
      </w:r>
    </w:p>
    <w:p w:rsidR="0071252A" w:rsidRPr="0071252A" w:rsidRDefault="0071252A" w:rsidP="0071252A">
      <w:pPr>
        <w:shd w:val="clear" w:color="auto" w:fill="CC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1. Why should you spend time stretching before and after an athletic event?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2. What are the top three rules in basketball?  Why?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3. How can advertising affect a teen’s choices?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Art</w:t>
      </w:r>
    </w:p>
    <w:p w:rsidR="0071252A" w:rsidRPr="0071252A" w:rsidRDefault="0071252A" w:rsidP="0071252A">
      <w:pPr>
        <w:shd w:val="clear" w:color="auto" w:fill="CC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1. Why is art necessary?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2. How do people express themselves through art today?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3. How has art changed through time?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4. What choices must a painter make before beginning a work?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Foreign Language</w:t>
      </w:r>
    </w:p>
    <w:p w:rsidR="0071252A" w:rsidRPr="0071252A" w:rsidRDefault="0071252A" w:rsidP="0071252A">
      <w:pPr>
        <w:shd w:val="clear" w:color="auto" w:fill="CC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1. How is Spanish/French like and unlike English?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2. In what ways would </w:t>
      </w:r>
      <w:proofErr w:type="gramStart"/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learning</w:t>
      </w:r>
      <w:proofErr w:type="gramEnd"/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a foreign language be beneficial?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 have my essential question, now what?</w:t>
      </w:r>
    </w:p>
    <w:p w:rsidR="0071252A" w:rsidRPr="0071252A" w:rsidRDefault="0071252A" w:rsidP="0071252A">
      <w:pPr>
        <w:shd w:val="clear" w:color="auto" w:fill="CC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Now you need to ask some basic questions in order to possible revise it.  These will also assist in generating lessons to lead students toward the answer.</w:t>
      </w:r>
    </w:p>
    <w:p w:rsidR="0071252A" w:rsidRPr="0071252A" w:rsidRDefault="0071252A" w:rsidP="0071252A">
      <w:pPr>
        <w:shd w:val="clear" w:color="auto" w:fill="CCFFFF"/>
        <w:spacing w:after="10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t>1. What should the student have learned prior to the lesson?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2. What will the student need to know in order to answer the question?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3. What strategies will actively engage the student as they work toward the answer?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4. How will you know that the students are learning the information?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5. How will the students demonstrate their final answer to the question?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1252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</w:t>
      </w:r>
    </w:p>
    <w:p w:rsidR="00E326BA" w:rsidRDefault="00E326BA"/>
    <w:p w:rsidR="0071252A" w:rsidRDefault="0071252A"/>
    <w:p w:rsidR="0071252A" w:rsidRDefault="0071252A">
      <w:hyperlink r:id="rId4" w:history="1">
        <w:r>
          <w:rPr>
            <w:rStyle w:val="Hyperlink"/>
          </w:rPr>
          <w:t>http://www.greenville.k12.sc.us/league/esques.html</w:t>
        </w:r>
      </w:hyperlink>
    </w:p>
    <w:sectPr w:rsidR="0071252A" w:rsidSect="00E32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1252A"/>
    <w:rsid w:val="0071252A"/>
    <w:rsid w:val="00E3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6BA"/>
  </w:style>
  <w:style w:type="paragraph" w:styleId="Heading1">
    <w:name w:val="heading 1"/>
    <w:basedOn w:val="Normal"/>
    <w:link w:val="Heading1Char"/>
    <w:uiPriority w:val="9"/>
    <w:qFormat/>
    <w:rsid w:val="007125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125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125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5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125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1252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1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1252A"/>
  </w:style>
  <w:style w:type="character" w:styleId="Hyperlink">
    <w:name w:val="Hyperlink"/>
    <w:basedOn w:val="DefaultParagraphFont"/>
    <w:uiPriority w:val="99"/>
    <w:semiHidden/>
    <w:unhideWhenUsed/>
    <w:rsid w:val="007125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8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763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9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0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00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43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eenville.k12.sc.us/league/esqu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Gondek</dc:creator>
  <cp:lastModifiedBy>Jennifer Gondek</cp:lastModifiedBy>
  <cp:revision>1</cp:revision>
  <dcterms:created xsi:type="dcterms:W3CDTF">2012-02-22T16:44:00Z</dcterms:created>
  <dcterms:modified xsi:type="dcterms:W3CDTF">2012-02-22T16:45:00Z</dcterms:modified>
</cp:coreProperties>
</file>